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2F" w:rsidRPr="00BA0686" w:rsidRDefault="00992B2F" w:rsidP="00992B2F">
      <w:pPr>
        <w:jc w:val="center"/>
        <w:rPr>
          <w:rFonts w:ascii="Arial" w:hAnsi="Arial" w:cs="Arial"/>
          <w:b/>
          <w:bCs/>
          <w:sz w:val="32"/>
          <w:szCs w:val="32"/>
          <w:u w:val="single"/>
        </w:rPr>
      </w:pPr>
      <w:r w:rsidRPr="00BA0686">
        <w:rPr>
          <w:rFonts w:ascii="Arial" w:hAnsi="Arial" w:cs="Arial"/>
          <w:b/>
          <w:bCs/>
          <w:sz w:val="32"/>
          <w:szCs w:val="32"/>
          <w:u w:val="single"/>
        </w:rPr>
        <w:t>PEST CONTROL CLEARENCE CERTIFICATE</w:t>
      </w:r>
    </w:p>
    <w:p w:rsidR="00C07AE1" w:rsidRPr="00992B2F" w:rsidRDefault="00C07AE1" w:rsidP="00C07AE1">
      <w:pPr>
        <w:pStyle w:val="NoSpacing"/>
        <w:rPr>
          <w:rFonts w:ascii="Arial" w:hAnsi="Arial" w:cs="Arial"/>
          <w:sz w:val="20"/>
          <w:szCs w:val="20"/>
        </w:rPr>
      </w:pPr>
      <w:r w:rsidRPr="00992B2F">
        <w:rPr>
          <w:rFonts w:ascii="Arial" w:hAnsi="Arial" w:cs="Arial"/>
          <w:sz w:val="20"/>
          <w:szCs w:val="20"/>
        </w:rPr>
        <w:t xml:space="preserve">This certificate confirms that </w:t>
      </w:r>
      <w:r>
        <w:rPr>
          <w:rFonts w:ascii="Arial" w:hAnsi="Arial" w:cs="Arial"/>
          <w:sz w:val="20"/>
          <w:szCs w:val="20"/>
        </w:rPr>
        <w:t>this client</w:t>
      </w:r>
      <w:r w:rsidRPr="00992B2F">
        <w:rPr>
          <w:rFonts w:ascii="Arial" w:hAnsi="Arial" w:cs="Arial"/>
          <w:sz w:val="20"/>
          <w:szCs w:val="20"/>
        </w:rPr>
        <w:t xml:space="preserve"> is on a monthly Integrated Pest Management program run by Pestinators SA. </w:t>
      </w:r>
    </w:p>
    <w:p w:rsidR="00C07AE1" w:rsidRDefault="00C07AE1" w:rsidP="00C07AE1">
      <w:pPr>
        <w:pStyle w:val="NoSpacing"/>
      </w:pPr>
    </w:p>
    <w:tbl>
      <w:tblPr>
        <w:tblW w:w="9322" w:type="dxa"/>
        <w:tblLook w:val="04A0" w:firstRow="1" w:lastRow="0" w:firstColumn="1" w:lastColumn="0" w:noHBand="0" w:noVBand="1"/>
      </w:tblPr>
      <w:tblGrid>
        <w:gridCol w:w="1985"/>
        <w:gridCol w:w="2179"/>
        <w:gridCol w:w="236"/>
        <w:gridCol w:w="957"/>
        <w:gridCol w:w="236"/>
        <w:gridCol w:w="1769"/>
        <w:gridCol w:w="1960"/>
      </w:tblGrid>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Date of treatment:</w:t>
            </w:r>
          </w:p>
        </w:tc>
        <w:tc>
          <w:tcPr>
            <w:tcW w:w="3372" w:type="dxa"/>
            <w:gridSpan w:val="3"/>
            <w:tcBorders>
              <w:bottom w:val="single" w:sz="4" w:space="0" w:color="auto"/>
            </w:tcBorders>
            <w:shd w:val="clear" w:color="auto" w:fill="auto"/>
            <w:vAlign w:val="bottom"/>
          </w:tcPr>
          <w:p w:rsidR="00C07AE1" w:rsidRPr="00E62D7C" w:rsidRDefault="009015DA" w:rsidP="009015DA">
            <w:pPr>
              <w:pStyle w:val="NoSpacing"/>
              <w:rPr>
                <w:rFonts w:ascii="Arial" w:hAnsi="Arial" w:cs="Arial"/>
                <w:b/>
                <w:sz w:val="20"/>
                <w:szCs w:val="20"/>
              </w:rPr>
            </w:pPr>
            <w:r>
              <w:rPr>
                <w:rFonts w:ascii="Arial" w:hAnsi="Arial" w:cs="Arial"/>
                <w:b/>
                <w:sz w:val="20"/>
                <w:szCs w:val="20"/>
              </w:rPr>
              <w:t>03</w:t>
            </w:r>
            <w:r w:rsidR="00A018B5">
              <w:rPr>
                <w:rFonts w:ascii="Arial" w:hAnsi="Arial" w:cs="Arial"/>
                <w:b/>
                <w:sz w:val="20"/>
                <w:szCs w:val="20"/>
              </w:rPr>
              <w:t xml:space="preserve"> </w:t>
            </w:r>
            <w:r>
              <w:rPr>
                <w:rFonts w:ascii="Arial" w:hAnsi="Arial" w:cs="Arial"/>
                <w:b/>
                <w:sz w:val="20"/>
                <w:szCs w:val="20"/>
              </w:rPr>
              <w:t>June</w:t>
            </w:r>
            <w:bookmarkStart w:id="0" w:name="_GoBack"/>
            <w:bookmarkEnd w:id="0"/>
            <w:r w:rsidR="00A018B5">
              <w:rPr>
                <w:rFonts w:ascii="Arial" w:hAnsi="Arial" w:cs="Arial"/>
                <w:b/>
                <w:sz w:val="20"/>
                <w:szCs w:val="20"/>
              </w:rPr>
              <w:t xml:space="preserve"> 2019</w:t>
            </w: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Erf Number:</w:t>
            </w:r>
          </w:p>
        </w:tc>
        <w:tc>
          <w:tcPr>
            <w:tcW w:w="1960"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N/A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95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957"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Stand Number:</w:t>
            </w:r>
          </w:p>
        </w:tc>
        <w:tc>
          <w:tcPr>
            <w:tcW w:w="1960"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N/A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957" w:type="dxa"/>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shd w:val="clear" w:color="auto" w:fill="auto"/>
          </w:tcPr>
          <w:p w:rsidR="00C07AE1" w:rsidRPr="00E62D7C" w:rsidRDefault="00C07AE1" w:rsidP="00E879F5">
            <w:pPr>
              <w:pStyle w:val="NoSpacing"/>
              <w:rPr>
                <w:rFonts w:ascii="Arial" w:hAnsi="Arial" w:cs="Arial"/>
                <w:b/>
                <w:sz w:val="20"/>
                <w:szCs w:val="20"/>
              </w:rPr>
            </w:pPr>
          </w:p>
        </w:tc>
        <w:tc>
          <w:tcPr>
            <w:tcW w:w="1769"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Client:</w:t>
            </w:r>
          </w:p>
        </w:tc>
        <w:tc>
          <w:tcPr>
            <w:tcW w:w="5377" w:type="dxa"/>
            <w:gridSpan w:val="5"/>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Pr>
                <w:rFonts w:ascii="Arial" w:hAnsi="Arial" w:cs="Arial"/>
                <w:b/>
                <w:sz w:val="20"/>
                <w:szCs w:val="20"/>
              </w:rPr>
              <w:t>Rocomamas Hazeldean</w:t>
            </w:r>
          </w:p>
        </w:tc>
        <w:tc>
          <w:tcPr>
            <w:tcW w:w="1960"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217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95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1769"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960"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E879F5">
        <w:trPr>
          <w:cantSplit/>
        </w:trPr>
        <w:tc>
          <w:tcPr>
            <w:tcW w:w="1985" w:type="dxa"/>
            <w:shd w:val="clear" w:color="auto" w:fill="auto"/>
            <w:vAlign w:val="bottom"/>
          </w:tcPr>
          <w:p w:rsidR="00C07AE1" w:rsidRPr="00BD2F5B" w:rsidRDefault="00C07AE1" w:rsidP="00E879F5">
            <w:pPr>
              <w:pStyle w:val="NoSpacing"/>
              <w:rPr>
                <w:rFonts w:ascii="Arial" w:hAnsi="Arial" w:cs="Arial"/>
                <w:b/>
                <w:sz w:val="20"/>
                <w:szCs w:val="20"/>
              </w:rPr>
            </w:pPr>
            <w:r w:rsidRPr="00BD2F5B">
              <w:rPr>
                <w:rFonts w:ascii="Arial" w:hAnsi="Arial" w:cs="Arial"/>
                <w:b/>
                <w:sz w:val="20"/>
                <w:szCs w:val="20"/>
              </w:rPr>
              <w:t>Physical address:</w:t>
            </w:r>
          </w:p>
        </w:tc>
        <w:tc>
          <w:tcPr>
            <w:tcW w:w="7337" w:type="dxa"/>
            <w:gridSpan w:val="6"/>
            <w:tcBorders>
              <w:bottom w:val="single" w:sz="4" w:space="0" w:color="auto"/>
            </w:tcBorders>
            <w:shd w:val="clear" w:color="auto" w:fill="auto"/>
            <w:vAlign w:val="bottom"/>
          </w:tcPr>
          <w:p w:rsidR="00C07AE1" w:rsidRPr="00BD2F5B" w:rsidRDefault="00C07AE1" w:rsidP="00E879F5">
            <w:pPr>
              <w:pStyle w:val="NoSpacing"/>
              <w:rPr>
                <w:rFonts w:ascii="Arial" w:hAnsi="Arial" w:cs="Arial"/>
                <w:b/>
                <w:sz w:val="20"/>
                <w:szCs w:val="20"/>
              </w:rPr>
            </w:pPr>
            <w:r w:rsidRPr="00BD2F5B">
              <w:rPr>
                <w:rFonts w:ascii="Arial" w:hAnsi="Arial" w:cs="Arial"/>
                <w:b/>
                <w:sz w:val="20"/>
                <w:szCs w:val="20"/>
                <w:shd w:val="clear" w:color="auto" w:fill="FFFFFF"/>
              </w:rPr>
              <w:t xml:space="preserve">Shop 40, </w:t>
            </w:r>
            <w:proofErr w:type="spellStart"/>
            <w:r w:rsidRPr="00BD2F5B">
              <w:rPr>
                <w:rFonts w:ascii="Arial" w:hAnsi="Arial" w:cs="Arial"/>
                <w:b/>
                <w:sz w:val="20"/>
                <w:szCs w:val="20"/>
                <w:shd w:val="clear" w:color="auto" w:fill="FFFFFF"/>
              </w:rPr>
              <w:t>Hazeldean</w:t>
            </w:r>
            <w:proofErr w:type="spellEnd"/>
            <w:r w:rsidRPr="00BD2F5B">
              <w:rPr>
                <w:rFonts w:ascii="Arial" w:hAnsi="Arial" w:cs="Arial"/>
                <w:b/>
                <w:sz w:val="20"/>
                <w:szCs w:val="20"/>
                <w:shd w:val="clear" w:color="auto" w:fill="FFFFFF"/>
              </w:rPr>
              <w:t xml:space="preserve"> Square, </w:t>
            </w:r>
            <w:proofErr w:type="spellStart"/>
            <w:r w:rsidRPr="00BD2F5B">
              <w:rPr>
                <w:rFonts w:ascii="Arial" w:hAnsi="Arial" w:cs="Arial"/>
                <w:b/>
                <w:sz w:val="20"/>
                <w:szCs w:val="20"/>
                <w:shd w:val="clear" w:color="auto" w:fill="FFFFFF"/>
              </w:rPr>
              <w:t>Silverlakes</w:t>
            </w:r>
            <w:proofErr w:type="spellEnd"/>
            <w:r w:rsidRPr="00BD2F5B">
              <w:rPr>
                <w:rFonts w:ascii="Arial" w:hAnsi="Arial" w:cs="Arial"/>
                <w:b/>
                <w:sz w:val="20"/>
                <w:szCs w:val="20"/>
                <w:shd w:val="clear" w:color="auto" w:fill="FFFFFF"/>
              </w:rPr>
              <w:t xml:space="preserve"> Road, Pretoria</w:t>
            </w: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bottom w:val="single" w:sz="4" w:space="0" w:color="auto"/>
            </w:tcBorders>
            <w:shd w:val="clear" w:color="auto" w:fill="auto"/>
            <w:vAlign w:val="bottom"/>
          </w:tcPr>
          <w:p w:rsidR="00C07AE1" w:rsidRPr="00B764AE" w:rsidRDefault="00C07AE1" w:rsidP="00E879F5">
            <w:pPr>
              <w:pStyle w:val="NoSpacing"/>
              <w:rPr>
                <w:rFonts w:ascii="Arial" w:hAnsi="Arial" w:cs="Arial"/>
                <w:b/>
                <w:color w:val="333333"/>
                <w:sz w:val="20"/>
                <w:szCs w:val="20"/>
                <w:shd w:val="clear" w:color="auto" w:fill="FFFFFF"/>
              </w:rPr>
            </w:pPr>
          </w:p>
        </w:tc>
      </w:tr>
      <w:tr w:rsidR="00C07AE1" w:rsidRPr="00E62D7C" w:rsidTr="00E879F5">
        <w:trPr>
          <w:cantSplit/>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Treatment done:</w:t>
            </w:r>
          </w:p>
        </w:tc>
        <w:tc>
          <w:tcPr>
            <w:tcW w:w="7337" w:type="dxa"/>
            <w:gridSpan w:val="6"/>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9D0D36">
              <w:rPr>
                <w:rFonts w:ascii="Arial" w:hAnsi="Arial" w:cs="Arial"/>
                <w:b/>
                <w:sz w:val="20"/>
                <w:szCs w:val="20"/>
              </w:rPr>
              <w:t xml:space="preserve">To provide treatment for </w:t>
            </w:r>
            <w:r>
              <w:rPr>
                <w:rFonts w:ascii="Arial" w:hAnsi="Arial" w:cs="Arial"/>
                <w:b/>
                <w:sz w:val="20"/>
                <w:szCs w:val="20"/>
              </w:rPr>
              <w:t>General Insects:</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B764AE">
              <w:rPr>
                <w:rFonts w:ascii="Arial" w:hAnsi="Arial" w:cs="Arial"/>
                <w:b/>
                <w:sz w:val="20"/>
                <w:szCs w:val="20"/>
              </w:rPr>
              <w:t xml:space="preserve">Residual spray </w:t>
            </w:r>
            <w:r w:rsidRPr="00D764AB">
              <w:rPr>
                <w:rFonts w:ascii="Arial" w:hAnsi="Arial" w:cs="Arial"/>
                <w:sz w:val="20"/>
                <w:szCs w:val="20"/>
              </w:rPr>
              <w:t>- is pet and human friendly and odourless.</w:t>
            </w:r>
            <w:r>
              <w:rPr>
                <w:rFonts w:ascii="Arial" w:hAnsi="Arial" w:cs="Arial"/>
                <w:b/>
                <w:sz w:val="20"/>
                <w:szCs w:val="20"/>
              </w:rPr>
              <w:t xml:space="preserve"> </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r w:rsidRPr="00B764AE">
              <w:rPr>
                <w:rFonts w:ascii="Arial" w:hAnsi="Arial" w:cs="Arial"/>
                <w:b/>
                <w:sz w:val="20"/>
                <w:szCs w:val="20"/>
              </w:rPr>
              <w:t xml:space="preserve">Gel bait </w:t>
            </w:r>
            <w:r w:rsidRPr="00D764AB">
              <w:rPr>
                <w:rFonts w:ascii="Arial" w:hAnsi="Arial" w:cs="Arial"/>
                <w:sz w:val="20"/>
                <w:szCs w:val="20"/>
              </w:rPr>
              <w:t>- a small dot to be placed in drawers, cupboards, fridges, etc.</w:t>
            </w:r>
          </w:p>
        </w:tc>
      </w:tr>
      <w:tr w:rsidR="00C07AE1" w:rsidRPr="00E62D7C" w:rsidTr="00E879F5">
        <w:trPr>
          <w:cantSplit/>
          <w:trHeight w:val="341"/>
        </w:trPr>
        <w:tc>
          <w:tcPr>
            <w:tcW w:w="1985" w:type="dxa"/>
            <w:shd w:val="clear" w:color="auto" w:fill="auto"/>
            <w:vAlign w:val="bottom"/>
          </w:tcPr>
          <w:p w:rsidR="00C07AE1" w:rsidRPr="00E62D7C" w:rsidRDefault="00C07AE1" w:rsidP="00E879F5">
            <w:pPr>
              <w:pStyle w:val="NoSpacing"/>
              <w:rPr>
                <w:rFonts w:ascii="Arial" w:hAnsi="Arial" w:cs="Arial"/>
                <w:b/>
                <w:sz w:val="20"/>
                <w:szCs w:val="20"/>
              </w:rPr>
            </w:pPr>
          </w:p>
        </w:tc>
        <w:tc>
          <w:tcPr>
            <w:tcW w:w="7337" w:type="dxa"/>
            <w:gridSpan w:val="6"/>
            <w:tcBorders>
              <w:top w:val="single" w:sz="4" w:space="0" w:color="auto"/>
              <w:bottom w:val="single" w:sz="4" w:space="0" w:color="auto"/>
            </w:tcBorders>
            <w:shd w:val="clear" w:color="auto" w:fill="auto"/>
            <w:vAlign w:val="bottom"/>
          </w:tcPr>
          <w:p w:rsidR="00C07AE1" w:rsidRDefault="00C07AE1" w:rsidP="00E879F5">
            <w:pPr>
              <w:pStyle w:val="NoSpacing"/>
              <w:rPr>
                <w:rFonts w:ascii="Arial" w:hAnsi="Arial" w:cs="Arial"/>
                <w:b/>
                <w:sz w:val="20"/>
                <w:szCs w:val="20"/>
              </w:rPr>
            </w:pPr>
          </w:p>
        </w:tc>
      </w:tr>
    </w:tbl>
    <w:p w:rsidR="00C07AE1" w:rsidRDefault="00C07AE1" w:rsidP="00C07AE1">
      <w:pPr>
        <w:pStyle w:val="NoSpacing"/>
      </w:pPr>
    </w:p>
    <w:tbl>
      <w:tblPr>
        <w:tblW w:w="9322" w:type="dxa"/>
        <w:tblLook w:val="04A0" w:firstRow="1" w:lastRow="0" w:firstColumn="1" w:lastColumn="0" w:noHBand="0" w:noVBand="1"/>
      </w:tblPr>
      <w:tblGrid>
        <w:gridCol w:w="2127"/>
        <w:gridCol w:w="1737"/>
        <w:gridCol w:w="1239"/>
        <w:gridCol w:w="236"/>
        <w:gridCol w:w="1701"/>
        <w:gridCol w:w="317"/>
        <w:gridCol w:w="1965"/>
      </w:tblGrid>
      <w:tr w:rsidR="00C07AE1" w:rsidRPr="00E62D7C" w:rsidTr="00890DA1">
        <w:trPr>
          <w:cantSplit/>
        </w:trPr>
        <w:tc>
          <w:tcPr>
            <w:tcW w:w="2127" w:type="dxa"/>
            <w:shd w:val="clear" w:color="auto" w:fill="auto"/>
            <w:vAlign w:val="bottom"/>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Chemicals used:</w:t>
            </w:r>
          </w:p>
        </w:tc>
        <w:tc>
          <w:tcPr>
            <w:tcW w:w="1737" w:type="dxa"/>
            <w:shd w:val="clear" w:color="auto" w:fill="auto"/>
            <w:vAlign w:val="bottom"/>
          </w:tcPr>
          <w:p w:rsidR="00C07AE1" w:rsidRPr="00E62D7C" w:rsidRDefault="00C07AE1" w:rsidP="00E879F5">
            <w:pPr>
              <w:pStyle w:val="NoSpacing"/>
              <w:rPr>
                <w:rFonts w:ascii="Arial" w:hAnsi="Arial" w:cs="Arial"/>
                <w:b/>
                <w:sz w:val="20"/>
                <w:szCs w:val="20"/>
              </w:rPr>
            </w:pPr>
          </w:p>
        </w:tc>
        <w:tc>
          <w:tcPr>
            <w:tcW w:w="1239" w:type="dxa"/>
            <w:shd w:val="clear" w:color="auto" w:fill="auto"/>
          </w:tcPr>
          <w:p w:rsidR="00C07AE1" w:rsidRPr="00E62D7C" w:rsidRDefault="00C07AE1" w:rsidP="00E879F5">
            <w:pPr>
              <w:pStyle w:val="NoSpacing"/>
              <w:rPr>
                <w:rFonts w:ascii="Arial" w:hAnsi="Arial" w:cs="Arial"/>
                <w:b/>
                <w:sz w:val="20"/>
                <w:szCs w:val="20"/>
              </w:rPr>
            </w:pPr>
          </w:p>
        </w:tc>
        <w:tc>
          <w:tcPr>
            <w:tcW w:w="236" w:type="dxa"/>
            <w:shd w:val="clear" w:color="auto" w:fill="auto"/>
            <w:vAlign w:val="bottom"/>
          </w:tcPr>
          <w:p w:rsidR="00C07AE1" w:rsidRPr="00E62D7C" w:rsidRDefault="00C07AE1" w:rsidP="00E879F5">
            <w:pPr>
              <w:pStyle w:val="NoSpacing"/>
              <w:rPr>
                <w:rFonts w:ascii="Arial" w:hAnsi="Arial" w:cs="Arial"/>
                <w:b/>
                <w:sz w:val="20"/>
                <w:szCs w:val="20"/>
              </w:rPr>
            </w:pPr>
          </w:p>
        </w:tc>
        <w:tc>
          <w:tcPr>
            <w:tcW w:w="1701" w:type="dxa"/>
            <w:shd w:val="clear" w:color="auto" w:fill="auto"/>
          </w:tcPr>
          <w:p w:rsidR="00C07AE1" w:rsidRPr="00E62D7C" w:rsidRDefault="00C07AE1" w:rsidP="00E879F5">
            <w:pPr>
              <w:pStyle w:val="NoSpacing"/>
              <w:rPr>
                <w:rFonts w:ascii="Arial" w:hAnsi="Arial" w:cs="Arial"/>
                <w:b/>
                <w:sz w:val="20"/>
                <w:szCs w:val="20"/>
              </w:rPr>
            </w:pPr>
          </w:p>
        </w:tc>
        <w:tc>
          <w:tcPr>
            <w:tcW w:w="317" w:type="dxa"/>
            <w:shd w:val="clear" w:color="auto" w:fill="auto"/>
            <w:vAlign w:val="bottom"/>
          </w:tcPr>
          <w:p w:rsidR="00C07AE1" w:rsidRPr="00E62D7C" w:rsidRDefault="00C07AE1" w:rsidP="00E879F5">
            <w:pPr>
              <w:pStyle w:val="NoSpacing"/>
              <w:rPr>
                <w:rFonts w:ascii="Arial" w:hAnsi="Arial" w:cs="Arial"/>
                <w:b/>
                <w:sz w:val="20"/>
                <w:szCs w:val="20"/>
              </w:rPr>
            </w:pPr>
          </w:p>
        </w:tc>
        <w:tc>
          <w:tcPr>
            <w:tcW w:w="1965" w:type="dxa"/>
            <w:shd w:val="clear" w:color="auto" w:fill="auto"/>
            <w:vAlign w:val="bottom"/>
          </w:tcPr>
          <w:p w:rsidR="00C07AE1" w:rsidRPr="00E62D7C" w:rsidRDefault="00C07AE1" w:rsidP="00E879F5">
            <w:pPr>
              <w:pStyle w:val="NoSpacing"/>
              <w:rPr>
                <w:rFonts w:ascii="Arial" w:hAnsi="Arial" w:cs="Arial"/>
                <w:b/>
                <w:sz w:val="20"/>
                <w:szCs w:val="20"/>
              </w:rPr>
            </w:pPr>
          </w:p>
        </w:tc>
      </w:tr>
      <w:tr w:rsidR="00C07AE1" w:rsidRPr="00E62D7C" w:rsidTr="00890DA1">
        <w:trPr>
          <w:cantSplit/>
        </w:trPr>
        <w:tc>
          <w:tcPr>
            <w:tcW w:w="212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73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239" w:type="dxa"/>
            <w:tcBorders>
              <w:bottom w:val="single" w:sz="4" w:space="0" w:color="auto"/>
            </w:tcBorders>
            <w:shd w:val="clear" w:color="auto" w:fill="auto"/>
          </w:tcPr>
          <w:p w:rsidR="00C07AE1" w:rsidRPr="00E62D7C" w:rsidRDefault="00C07AE1" w:rsidP="00E879F5">
            <w:pPr>
              <w:pStyle w:val="NoSpacing"/>
              <w:rPr>
                <w:rFonts w:ascii="Arial" w:hAnsi="Arial" w:cs="Arial"/>
                <w:b/>
                <w:sz w:val="8"/>
                <w:szCs w:val="8"/>
              </w:rPr>
            </w:pPr>
          </w:p>
        </w:tc>
        <w:tc>
          <w:tcPr>
            <w:tcW w:w="236"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701" w:type="dxa"/>
            <w:tcBorders>
              <w:bottom w:val="single" w:sz="4" w:space="0" w:color="auto"/>
            </w:tcBorders>
            <w:shd w:val="clear" w:color="auto" w:fill="auto"/>
          </w:tcPr>
          <w:p w:rsidR="00C07AE1" w:rsidRPr="00E62D7C" w:rsidRDefault="00C07AE1" w:rsidP="00E879F5">
            <w:pPr>
              <w:pStyle w:val="NoSpacing"/>
              <w:rPr>
                <w:rFonts w:ascii="Arial" w:hAnsi="Arial" w:cs="Arial"/>
                <w:b/>
                <w:sz w:val="8"/>
                <w:szCs w:val="8"/>
              </w:rPr>
            </w:pPr>
          </w:p>
        </w:tc>
        <w:tc>
          <w:tcPr>
            <w:tcW w:w="317"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c>
          <w:tcPr>
            <w:tcW w:w="1965" w:type="dxa"/>
            <w:tcBorders>
              <w:bottom w:val="single" w:sz="4" w:space="0" w:color="auto"/>
            </w:tcBorders>
            <w:shd w:val="clear" w:color="auto" w:fill="auto"/>
            <w:vAlign w:val="bottom"/>
          </w:tcPr>
          <w:p w:rsidR="00C07AE1" w:rsidRPr="00E62D7C" w:rsidRDefault="00C07AE1" w:rsidP="00E879F5">
            <w:pPr>
              <w:pStyle w:val="NoSpacing"/>
              <w:rPr>
                <w:rFonts w:ascii="Arial" w:hAnsi="Arial" w:cs="Arial"/>
                <w:b/>
                <w:sz w:val="8"/>
                <w:szCs w:val="8"/>
              </w:rPr>
            </w:pPr>
          </w:p>
        </w:tc>
      </w:tr>
      <w:tr w:rsidR="00C07AE1" w:rsidRPr="00E62D7C" w:rsidTr="00890DA1">
        <w:trPr>
          <w:cantSplit/>
          <w:trHeight w:val="50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Product Name</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 Active Ingredient</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Reg no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b/>
                <w:sz w:val="20"/>
                <w:szCs w:val="20"/>
              </w:rPr>
            </w:pPr>
            <w:r w:rsidRPr="00E62D7C">
              <w:rPr>
                <w:rFonts w:ascii="Arial" w:hAnsi="Arial" w:cs="Arial"/>
                <w:b/>
                <w:sz w:val="20"/>
                <w:szCs w:val="20"/>
              </w:rPr>
              <w:t>LD 50 Rating</w:t>
            </w:r>
          </w:p>
        </w:tc>
      </w:tr>
      <w:tr w:rsidR="00C07AE1" w:rsidRPr="00E62D7C" w:rsidTr="00A7738C">
        <w:trPr>
          <w:cantSplit/>
          <w:trHeight w:val="36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hAnsi="Arial" w:cs="Arial"/>
                <w:sz w:val="20"/>
                <w:szCs w:val="20"/>
              </w:rPr>
              <w:t>Rossi 200 SC</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eastAsia="Calibri" w:hAnsi="Arial" w:cs="Arial"/>
                <w:sz w:val="20"/>
                <w:szCs w:val="20"/>
                <w:lang w:eastAsia="en-ZA"/>
              </w:rPr>
              <w:t>Fipronil (phenyl pyrazole)</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eastAsia="Calibri" w:hAnsi="Arial" w:cs="Arial"/>
                <w:sz w:val="20"/>
                <w:szCs w:val="20"/>
                <w:lang w:eastAsia="en-ZA"/>
              </w:rPr>
            </w:pPr>
            <w:r>
              <w:rPr>
                <w:rFonts w:ascii="Arial" w:hAnsi="Arial" w:cs="Arial"/>
                <w:sz w:val="20"/>
                <w:szCs w:val="20"/>
              </w:rPr>
              <w:t>L 8272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7AE1" w:rsidRPr="00E62D7C" w:rsidRDefault="00C07AE1" w:rsidP="00E879F5">
            <w:pPr>
              <w:pStyle w:val="NoSpacing"/>
              <w:rPr>
                <w:rFonts w:ascii="Arial" w:hAnsi="Arial" w:cs="Arial"/>
                <w:sz w:val="20"/>
                <w:szCs w:val="20"/>
              </w:rPr>
            </w:pPr>
            <w:r>
              <w:rPr>
                <w:rFonts w:ascii="Arial" w:eastAsia="Calibri" w:hAnsi="Arial" w:cs="Arial"/>
                <w:sz w:val="20"/>
                <w:szCs w:val="20"/>
                <w:lang w:eastAsia="en-ZA"/>
              </w:rPr>
              <w:t>200g / l</w:t>
            </w:r>
          </w:p>
        </w:tc>
      </w:tr>
      <w:tr w:rsidR="00890DA1" w:rsidRPr="004265C8" w:rsidTr="00A7738C">
        <w:trPr>
          <w:cantSplit/>
          <w:trHeight w:val="426"/>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hAnsi="Arial" w:cs="Arial"/>
                <w:sz w:val="20"/>
                <w:szCs w:val="20"/>
              </w:rPr>
            </w:pPr>
            <w:r w:rsidRPr="004265C8">
              <w:rPr>
                <w:rFonts w:ascii="Arial" w:hAnsi="Arial" w:cs="Arial"/>
                <w:sz w:val="20"/>
                <w:szCs w:val="20"/>
              </w:rPr>
              <w:t>Victor Gel</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eastAsia="Calibri" w:hAnsi="Arial" w:cs="Arial"/>
                <w:sz w:val="20"/>
                <w:szCs w:val="20"/>
              </w:rPr>
            </w:pPr>
            <w:r w:rsidRPr="004265C8">
              <w:rPr>
                <w:rFonts w:ascii="Arial" w:eastAsia="Calibri" w:hAnsi="Arial" w:cs="Arial"/>
                <w:sz w:val="20"/>
                <w:szCs w:val="20"/>
              </w:rPr>
              <w:t>Imidacloprid (Chloronicotinyl)</w:t>
            </w:r>
          </w:p>
        </w:tc>
        <w:tc>
          <w:tcPr>
            <w:tcW w:w="19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hAnsi="Arial" w:cs="Arial"/>
                <w:sz w:val="20"/>
                <w:szCs w:val="20"/>
              </w:rPr>
            </w:pPr>
            <w:r w:rsidRPr="004265C8">
              <w:rPr>
                <w:rFonts w:ascii="Arial" w:hAnsi="Arial" w:cs="Arial"/>
                <w:sz w:val="20"/>
                <w:szCs w:val="20"/>
              </w:rPr>
              <w:t>L 8594</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0DA1" w:rsidRPr="004265C8" w:rsidRDefault="00890DA1" w:rsidP="001D34C2">
            <w:pPr>
              <w:pStyle w:val="NoSpacing"/>
              <w:rPr>
                <w:rFonts w:ascii="Arial" w:eastAsia="Calibri" w:hAnsi="Arial" w:cs="Arial"/>
                <w:sz w:val="20"/>
                <w:szCs w:val="20"/>
              </w:rPr>
            </w:pPr>
            <w:r w:rsidRPr="004265C8">
              <w:rPr>
                <w:rFonts w:ascii="Arial" w:eastAsia="Calibri" w:hAnsi="Arial" w:cs="Arial"/>
                <w:sz w:val="20"/>
                <w:szCs w:val="20"/>
              </w:rPr>
              <w:t>25,5 g/kg</w:t>
            </w:r>
          </w:p>
        </w:tc>
      </w:tr>
      <w:tr w:rsidR="00C07AE1" w:rsidRPr="00E62D7C" w:rsidTr="00890DA1">
        <w:trPr>
          <w:cantSplit/>
        </w:trPr>
        <w:tc>
          <w:tcPr>
            <w:tcW w:w="212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73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239"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236"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701" w:type="dxa"/>
            <w:tcBorders>
              <w:top w:val="single" w:sz="4" w:space="0" w:color="auto"/>
            </w:tcBorders>
            <w:shd w:val="clear" w:color="auto" w:fill="auto"/>
          </w:tcPr>
          <w:p w:rsidR="00C07AE1" w:rsidRPr="00E62D7C" w:rsidRDefault="00C07AE1" w:rsidP="00E879F5">
            <w:pPr>
              <w:pStyle w:val="NoSpacing"/>
              <w:rPr>
                <w:rFonts w:ascii="Arial" w:hAnsi="Arial" w:cs="Arial"/>
                <w:b/>
                <w:sz w:val="20"/>
                <w:szCs w:val="20"/>
              </w:rPr>
            </w:pPr>
          </w:p>
        </w:tc>
        <w:tc>
          <w:tcPr>
            <w:tcW w:w="317"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c>
          <w:tcPr>
            <w:tcW w:w="1965" w:type="dxa"/>
            <w:tcBorders>
              <w:top w:val="single" w:sz="4" w:space="0" w:color="auto"/>
            </w:tcBorders>
            <w:shd w:val="clear" w:color="auto" w:fill="auto"/>
            <w:vAlign w:val="bottom"/>
          </w:tcPr>
          <w:p w:rsidR="00C07AE1" w:rsidRPr="00E62D7C" w:rsidRDefault="00C07AE1" w:rsidP="00E879F5">
            <w:pPr>
              <w:pStyle w:val="NoSpacing"/>
              <w:rPr>
                <w:rFonts w:ascii="Arial" w:hAnsi="Arial" w:cs="Arial"/>
                <w:b/>
                <w:sz w:val="20"/>
                <w:szCs w:val="20"/>
              </w:rPr>
            </w:pPr>
          </w:p>
        </w:tc>
      </w:tr>
    </w:tbl>
    <w:p w:rsidR="00E66FB8" w:rsidRPr="00E66FB8" w:rsidRDefault="00E66FB8" w:rsidP="00E66FB8">
      <w:pPr>
        <w:spacing w:after="0" w:line="240" w:lineRule="auto"/>
        <w:rPr>
          <w:rFonts w:ascii="Arial" w:hAnsi="Arial" w:cs="Arial"/>
          <w:bCs/>
          <w:sz w:val="20"/>
          <w:szCs w:val="20"/>
        </w:rPr>
      </w:pPr>
      <w:r w:rsidRPr="00E66FB8">
        <w:rPr>
          <w:rFonts w:ascii="Arial" w:hAnsi="Arial" w:cs="Arial"/>
          <w:bCs/>
          <w:sz w:val="20"/>
          <w:szCs w:val="20"/>
        </w:rPr>
        <w:t>Disclaimer:</w:t>
      </w:r>
    </w:p>
    <w:p w:rsidR="00E66FB8" w:rsidRPr="00E66FB8" w:rsidRDefault="00E66FB8" w:rsidP="00E66FB8">
      <w:pPr>
        <w:spacing w:after="0" w:line="240" w:lineRule="auto"/>
        <w:rPr>
          <w:rFonts w:ascii="Arial" w:hAnsi="Arial" w:cs="Arial"/>
          <w:bCs/>
          <w:sz w:val="16"/>
          <w:szCs w:val="16"/>
        </w:rPr>
      </w:pPr>
      <w:r w:rsidRPr="00E66FB8">
        <w:rPr>
          <w:rFonts w:ascii="Arial" w:hAnsi="Arial" w:cs="Arial"/>
          <w:bCs/>
          <w:sz w:val="16"/>
          <w:szCs w:val="16"/>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E66FB8" w:rsidRPr="00E66FB8" w:rsidRDefault="00E66FB8" w:rsidP="00E66FB8">
      <w:pPr>
        <w:spacing w:after="0" w:line="240" w:lineRule="auto"/>
        <w:rPr>
          <w:rFonts w:ascii="Arial" w:hAnsi="Arial" w:cs="Arial"/>
          <w:bCs/>
          <w:sz w:val="20"/>
          <w:szCs w:val="20"/>
        </w:rPr>
      </w:pPr>
    </w:p>
    <w:p w:rsidR="00E66FB8" w:rsidRDefault="00E66FB8" w:rsidP="00E66FB8">
      <w:pPr>
        <w:spacing w:after="0" w:line="240" w:lineRule="auto"/>
        <w:rPr>
          <w:rFonts w:ascii="Arial" w:hAnsi="Arial" w:cs="Arial"/>
          <w:sz w:val="20"/>
          <w:szCs w:val="20"/>
        </w:rPr>
      </w:pPr>
      <w:r w:rsidRPr="00E66FB8">
        <w:rPr>
          <w:rFonts w:ascii="Arial" w:hAnsi="Arial" w:cs="Arial"/>
          <w:sz w:val="20"/>
          <w:szCs w:val="20"/>
        </w:rPr>
        <w:t>Thank you,</w:t>
      </w:r>
    </w:p>
    <w:p w:rsidR="00E66FB8" w:rsidRPr="00E66FB8" w:rsidRDefault="00E66FB8" w:rsidP="00E66FB8">
      <w:pPr>
        <w:spacing w:after="0" w:line="240" w:lineRule="auto"/>
        <w:rPr>
          <w:rFonts w:ascii="Arial" w:hAnsi="Arial" w:cs="Arial"/>
          <w:sz w:val="20"/>
          <w:szCs w:val="20"/>
        </w:rPr>
      </w:pPr>
    </w:p>
    <w:p w:rsidR="00E66FB8" w:rsidRDefault="00E66FB8" w:rsidP="00E66FB8">
      <w:pPr>
        <w:spacing w:after="0" w:line="240" w:lineRule="auto"/>
        <w:rPr>
          <w:rFonts w:ascii="Arial" w:hAnsi="Arial" w:cs="Arial"/>
          <w:sz w:val="20"/>
          <w:szCs w:val="20"/>
        </w:rPr>
      </w:pPr>
      <w:r w:rsidRPr="00E66FB8">
        <w:rPr>
          <w:rFonts w:ascii="Arial" w:hAnsi="Arial" w:cs="Arial"/>
          <w:sz w:val="20"/>
          <w:szCs w:val="20"/>
        </w:rPr>
        <w:t>Pestinators Pest Control</w:t>
      </w:r>
    </w:p>
    <w:p w:rsidR="00E66FB8" w:rsidRPr="00E66FB8" w:rsidRDefault="00E66FB8" w:rsidP="00E66FB8">
      <w:pPr>
        <w:spacing w:after="0" w:line="240" w:lineRule="auto"/>
        <w:rPr>
          <w:rFonts w:ascii="Arial" w:hAnsi="Arial" w:cs="Arial"/>
          <w:sz w:val="20"/>
          <w:szCs w:val="20"/>
        </w:rPr>
      </w:pPr>
    </w:p>
    <w:p w:rsidR="004B4E10" w:rsidRPr="00BA0686" w:rsidRDefault="00E66FB8" w:rsidP="00E66FB8">
      <w:pPr>
        <w:spacing w:after="0" w:line="240" w:lineRule="auto"/>
        <w:rPr>
          <w:rFonts w:ascii="Arial" w:hAnsi="Arial" w:cs="Arial"/>
          <w:sz w:val="20"/>
          <w:szCs w:val="20"/>
        </w:rPr>
      </w:pPr>
      <w:r w:rsidRPr="00E66FB8">
        <w:rPr>
          <w:rFonts w:ascii="Arial" w:hAnsi="Arial" w:cs="Arial"/>
          <w:sz w:val="16"/>
          <w:szCs w:val="16"/>
        </w:rPr>
        <w:t xml:space="preserve">This Certificate is issued monthly on request and only valid if treatment is done on a weekly / monthly basis.  MSD sheets for poisons </w:t>
      </w:r>
      <w:r w:rsidR="007D43E7">
        <w:rPr>
          <w:rFonts w:ascii="Arial" w:hAnsi="Arial" w:cs="Arial"/>
          <w:sz w:val="16"/>
          <w:szCs w:val="16"/>
        </w:rPr>
        <w:t>used are on request</w:t>
      </w:r>
      <w:r w:rsidRPr="00E66FB8">
        <w:rPr>
          <w:rFonts w:ascii="Arial" w:hAnsi="Arial" w:cs="Arial"/>
          <w:sz w:val="16"/>
          <w:szCs w:val="16"/>
        </w:rPr>
        <w:t>.</w:t>
      </w:r>
    </w:p>
    <w:sectPr w:rsidR="004B4E10" w:rsidRPr="00BA0686" w:rsidSect="009E675C">
      <w:headerReference w:type="default" r:id="rId7"/>
      <w:footerReference w:type="default" r:id="rId8"/>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791" w:rsidRDefault="00D31791" w:rsidP="00B004AA">
      <w:pPr>
        <w:spacing w:after="0" w:line="240" w:lineRule="auto"/>
      </w:pPr>
      <w:r>
        <w:separator/>
      </w:r>
    </w:p>
  </w:endnote>
  <w:endnote w:type="continuationSeparator" w:id="0">
    <w:p w:rsidR="00D31791" w:rsidRDefault="00D31791"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38C" w:rsidRPr="0096196C" w:rsidRDefault="00A7738C" w:rsidP="00A7738C">
    <w:pPr>
      <w:pStyle w:val="Header"/>
      <w:jc w:val="center"/>
      <w:rPr>
        <w:b/>
        <w:color w:val="324D1F"/>
      </w:rPr>
    </w:pPr>
    <w:r>
      <w:rPr>
        <w:b/>
        <w:color w:val="324D1F"/>
      </w:rPr>
      <w:t>M Barnard (Managing Director) P40616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791" w:rsidRDefault="00D31791" w:rsidP="00B004AA">
      <w:pPr>
        <w:spacing w:after="0" w:line="240" w:lineRule="auto"/>
      </w:pPr>
      <w:r>
        <w:separator/>
      </w:r>
    </w:p>
  </w:footnote>
  <w:footnote w:type="continuationSeparator" w:id="0">
    <w:p w:rsidR="00D31791" w:rsidRDefault="00D31791" w:rsidP="00B0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2D0957">
      <w:rPr>
        <w:color w:val="324D1F"/>
        <w:sz w:val="20"/>
        <w:szCs w:val="20"/>
      </w:rPr>
      <w:t>062 501 8921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2D0957">
      <w:rPr>
        <w:color w:val="324D1F"/>
        <w:sz w:val="20"/>
        <w:szCs w:val="20"/>
      </w:rPr>
      <w:t>stinators</w:t>
    </w:r>
    <w:r w:rsidR="001844A4">
      <w:rPr>
        <w:color w:val="324D1F"/>
        <w:sz w:val="20"/>
        <w:szCs w:val="20"/>
      </w:rPr>
      <w:t>.co.za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9255E52"/>
    <w:multiLevelType w:val="hybridMultilevel"/>
    <w:tmpl w:val="8C1EFD4C"/>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497C698B"/>
    <w:multiLevelType w:val="hybridMultilevel"/>
    <w:tmpl w:val="808E635A"/>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4817033"/>
    <w:multiLevelType w:val="hybridMultilevel"/>
    <w:tmpl w:val="534ABC68"/>
    <w:lvl w:ilvl="0" w:tplc="A74A4EB2">
      <w:start w:val="407"/>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7E364E"/>
    <w:multiLevelType w:val="hybridMultilevel"/>
    <w:tmpl w:val="0E5E98C6"/>
    <w:lvl w:ilvl="0" w:tplc="A74A4EB2">
      <w:start w:val="407"/>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1002D"/>
    <w:rsid w:val="000323D3"/>
    <w:rsid w:val="00053B8A"/>
    <w:rsid w:val="00065F06"/>
    <w:rsid w:val="000918DC"/>
    <w:rsid w:val="0009249E"/>
    <w:rsid w:val="000A19C6"/>
    <w:rsid w:val="000B58F8"/>
    <w:rsid w:val="000C1F34"/>
    <w:rsid w:val="000E1F59"/>
    <w:rsid w:val="00155CFF"/>
    <w:rsid w:val="001575BB"/>
    <w:rsid w:val="00157B6D"/>
    <w:rsid w:val="00175F53"/>
    <w:rsid w:val="001844A4"/>
    <w:rsid w:val="001A0B73"/>
    <w:rsid w:val="001B4D57"/>
    <w:rsid w:val="002200BE"/>
    <w:rsid w:val="002231E9"/>
    <w:rsid w:val="00261A97"/>
    <w:rsid w:val="00271843"/>
    <w:rsid w:val="002718AB"/>
    <w:rsid w:val="002913BE"/>
    <w:rsid w:val="00296674"/>
    <w:rsid w:val="002A3FCA"/>
    <w:rsid w:val="002A689F"/>
    <w:rsid w:val="002D0957"/>
    <w:rsid w:val="002D2767"/>
    <w:rsid w:val="002D4D39"/>
    <w:rsid w:val="00301DC9"/>
    <w:rsid w:val="003103F9"/>
    <w:rsid w:val="00360165"/>
    <w:rsid w:val="00391DDB"/>
    <w:rsid w:val="003A0556"/>
    <w:rsid w:val="003A5F27"/>
    <w:rsid w:val="003B2781"/>
    <w:rsid w:val="003B55DC"/>
    <w:rsid w:val="003B5971"/>
    <w:rsid w:val="003C022B"/>
    <w:rsid w:val="003E2EB3"/>
    <w:rsid w:val="003E312F"/>
    <w:rsid w:val="003F0311"/>
    <w:rsid w:val="003F5471"/>
    <w:rsid w:val="004027D3"/>
    <w:rsid w:val="00411FD9"/>
    <w:rsid w:val="00423CD9"/>
    <w:rsid w:val="0043401C"/>
    <w:rsid w:val="004414F5"/>
    <w:rsid w:val="0045293F"/>
    <w:rsid w:val="004575DC"/>
    <w:rsid w:val="00493585"/>
    <w:rsid w:val="00496D40"/>
    <w:rsid w:val="004A2A1D"/>
    <w:rsid w:val="004A4347"/>
    <w:rsid w:val="004B4E10"/>
    <w:rsid w:val="004E00DC"/>
    <w:rsid w:val="004E2CCB"/>
    <w:rsid w:val="004E6620"/>
    <w:rsid w:val="00515219"/>
    <w:rsid w:val="0053079D"/>
    <w:rsid w:val="00530E8C"/>
    <w:rsid w:val="005325DD"/>
    <w:rsid w:val="00546153"/>
    <w:rsid w:val="0055153F"/>
    <w:rsid w:val="00551A7F"/>
    <w:rsid w:val="00553AE3"/>
    <w:rsid w:val="00557894"/>
    <w:rsid w:val="0057626E"/>
    <w:rsid w:val="00582CE2"/>
    <w:rsid w:val="00592404"/>
    <w:rsid w:val="005C11FF"/>
    <w:rsid w:val="005C3030"/>
    <w:rsid w:val="005F115F"/>
    <w:rsid w:val="005F147A"/>
    <w:rsid w:val="006005A8"/>
    <w:rsid w:val="00600640"/>
    <w:rsid w:val="00607C7F"/>
    <w:rsid w:val="00624367"/>
    <w:rsid w:val="00644744"/>
    <w:rsid w:val="006545EE"/>
    <w:rsid w:val="006961A5"/>
    <w:rsid w:val="006A679E"/>
    <w:rsid w:val="006D00E8"/>
    <w:rsid w:val="006D0EA7"/>
    <w:rsid w:val="006D2226"/>
    <w:rsid w:val="006D4895"/>
    <w:rsid w:val="006D53C6"/>
    <w:rsid w:val="00706355"/>
    <w:rsid w:val="00723B99"/>
    <w:rsid w:val="007270FC"/>
    <w:rsid w:val="0073302D"/>
    <w:rsid w:val="0073349D"/>
    <w:rsid w:val="00757EEE"/>
    <w:rsid w:val="00760642"/>
    <w:rsid w:val="007640A2"/>
    <w:rsid w:val="007A41B1"/>
    <w:rsid w:val="007A546A"/>
    <w:rsid w:val="007D1910"/>
    <w:rsid w:val="007D43E7"/>
    <w:rsid w:val="007E2D16"/>
    <w:rsid w:val="007E7502"/>
    <w:rsid w:val="008106DB"/>
    <w:rsid w:val="00817D07"/>
    <w:rsid w:val="00822F06"/>
    <w:rsid w:val="008332F5"/>
    <w:rsid w:val="00836D4E"/>
    <w:rsid w:val="00840A87"/>
    <w:rsid w:val="008441C4"/>
    <w:rsid w:val="008763DE"/>
    <w:rsid w:val="008776F8"/>
    <w:rsid w:val="0088576E"/>
    <w:rsid w:val="00890DA1"/>
    <w:rsid w:val="008C44BB"/>
    <w:rsid w:val="008D17F5"/>
    <w:rsid w:val="008E68E4"/>
    <w:rsid w:val="009015DA"/>
    <w:rsid w:val="009315D3"/>
    <w:rsid w:val="009410E2"/>
    <w:rsid w:val="009426CF"/>
    <w:rsid w:val="00946890"/>
    <w:rsid w:val="00960068"/>
    <w:rsid w:val="00962728"/>
    <w:rsid w:val="00980F2E"/>
    <w:rsid w:val="00992B2F"/>
    <w:rsid w:val="009A55AD"/>
    <w:rsid w:val="009A6969"/>
    <w:rsid w:val="009A77E2"/>
    <w:rsid w:val="009D25F2"/>
    <w:rsid w:val="009E675C"/>
    <w:rsid w:val="009F70EB"/>
    <w:rsid w:val="00A010F3"/>
    <w:rsid w:val="00A018B5"/>
    <w:rsid w:val="00A26871"/>
    <w:rsid w:val="00A36012"/>
    <w:rsid w:val="00A7738C"/>
    <w:rsid w:val="00A83AD6"/>
    <w:rsid w:val="00A96A40"/>
    <w:rsid w:val="00AA0AEC"/>
    <w:rsid w:val="00AC509D"/>
    <w:rsid w:val="00AD4204"/>
    <w:rsid w:val="00AE0FB7"/>
    <w:rsid w:val="00B004AA"/>
    <w:rsid w:val="00B14BFA"/>
    <w:rsid w:val="00B37339"/>
    <w:rsid w:val="00B43A4A"/>
    <w:rsid w:val="00B63909"/>
    <w:rsid w:val="00B64C0F"/>
    <w:rsid w:val="00B82D6A"/>
    <w:rsid w:val="00B85D1B"/>
    <w:rsid w:val="00B9733E"/>
    <w:rsid w:val="00BA0686"/>
    <w:rsid w:val="00C04A1C"/>
    <w:rsid w:val="00C0651F"/>
    <w:rsid w:val="00C07AE1"/>
    <w:rsid w:val="00C62B41"/>
    <w:rsid w:val="00C63412"/>
    <w:rsid w:val="00C63536"/>
    <w:rsid w:val="00C64884"/>
    <w:rsid w:val="00C701DC"/>
    <w:rsid w:val="00C9027A"/>
    <w:rsid w:val="00CA2CD0"/>
    <w:rsid w:val="00CA64ED"/>
    <w:rsid w:val="00CC7A0B"/>
    <w:rsid w:val="00CF03FC"/>
    <w:rsid w:val="00D22218"/>
    <w:rsid w:val="00D2553D"/>
    <w:rsid w:val="00D31791"/>
    <w:rsid w:val="00D3266A"/>
    <w:rsid w:val="00D416A5"/>
    <w:rsid w:val="00D764AB"/>
    <w:rsid w:val="00D80DF0"/>
    <w:rsid w:val="00D963A0"/>
    <w:rsid w:val="00DC689B"/>
    <w:rsid w:val="00DE5FDD"/>
    <w:rsid w:val="00E30402"/>
    <w:rsid w:val="00E66FB8"/>
    <w:rsid w:val="00E72B19"/>
    <w:rsid w:val="00E748F4"/>
    <w:rsid w:val="00E86D14"/>
    <w:rsid w:val="00EA34FF"/>
    <w:rsid w:val="00EB26E1"/>
    <w:rsid w:val="00EC5FCB"/>
    <w:rsid w:val="00ED3134"/>
    <w:rsid w:val="00EF6D24"/>
    <w:rsid w:val="00F06077"/>
    <w:rsid w:val="00F23DFC"/>
    <w:rsid w:val="00F40FA2"/>
    <w:rsid w:val="00F4278A"/>
    <w:rsid w:val="00F44730"/>
    <w:rsid w:val="00F553AE"/>
    <w:rsid w:val="00F83D6A"/>
    <w:rsid w:val="00FC31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26CEB0"/>
  <w15:docId w15:val="{8677935B-BE17-4530-90FD-B86A8728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paragraph" w:styleId="Heading3">
    <w:name w:val="heading 3"/>
    <w:basedOn w:val="Normal"/>
    <w:link w:val="Heading3Char"/>
    <w:uiPriority w:val="9"/>
    <w:qFormat/>
    <w:locked/>
    <w:rsid w:val="0073349D"/>
    <w:pPr>
      <w:spacing w:before="100" w:beforeAutospacing="1" w:after="100" w:afterAutospacing="1" w:line="240" w:lineRule="auto"/>
      <w:outlineLvl w:val="2"/>
    </w:pPr>
    <w:rPr>
      <w:rFonts w:ascii="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Heading3Char">
    <w:name w:val="Heading 3 Char"/>
    <w:basedOn w:val="DefaultParagraphFont"/>
    <w:link w:val="Heading3"/>
    <w:uiPriority w:val="9"/>
    <w:rsid w:val="0073349D"/>
    <w:rPr>
      <w:rFonts w:ascii="Times New Roman" w:eastAsia="Times New Roman" w:hAnsi="Times New Roman"/>
      <w:b/>
      <w:bCs/>
      <w:sz w:val="27"/>
      <w:szCs w:val="27"/>
    </w:rPr>
  </w:style>
  <w:style w:type="character" w:customStyle="1" w:styleId="client-address-street-line">
    <w:name w:val="client-address-street-line"/>
    <w:basedOn w:val="DefaultParagraphFont"/>
    <w:rsid w:val="0073349D"/>
  </w:style>
  <w:style w:type="character" w:customStyle="1" w:styleId="client-adress-town-line">
    <w:name w:val="client-adress-town-line"/>
    <w:basedOn w:val="DefaultParagraphFont"/>
    <w:rsid w:val="0073349D"/>
  </w:style>
  <w:style w:type="character" w:customStyle="1" w:styleId="shrift">
    <w:name w:val="shrift"/>
    <w:basedOn w:val="DefaultParagraphFont"/>
    <w:rsid w:val="006A679E"/>
  </w:style>
  <w:style w:type="character" w:customStyle="1" w:styleId="apple-converted-space">
    <w:name w:val="apple-converted-space"/>
    <w:basedOn w:val="DefaultParagraphFont"/>
    <w:rsid w:val="006A6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4226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Manie Barnard</cp:lastModifiedBy>
  <cp:revision>2</cp:revision>
  <cp:lastPrinted>2018-07-04T12:37:00Z</cp:lastPrinted>
  <dcterms:created xsi:type="dcterms:W3CDTF">2019-06-03T07:10:00Z</dcterms:created>
  <dcterms:modified xsi:type="dcterms:W3CDTF">2019-06-03T07:10:00Z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